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DBF" w:rsidRDefault="00127DBF" w:rsidP="00127DBF">
      <w:pPr>
        <w:spacing w:line="480" w:lineRule="auto"/>
        <w:jc w:val="center"/>
      </w:pPr>
    </w:p>
    <w:p w:rsidR="00127DBF" w:rsidRDefault="00127DBF" w:rsidP="00127DBF">
      <w:pPr>
        <w:spacing w:line="480" w:lineRule="auto"/>
        <w:jc w:val="center"/>
      </w:pPr>
    </w:p>
    <w:p w:rsidR="00127DBF" w:rsidRDefault="00127DBF" w:rsidP="00127DBF">
      <w:pPr>
        <w:spacing w:line="480" w:lineRule="auto"/>
        <w:jc w:val="center"/>
      </w:pPr>
    </w:p>
    <w:p w:rsidR="00127DBF" w:rsidRDefault="00127DBF" w:rsidP="00127DBF">
      <w:pPr>
        <w:spacing w:line="480" w:lineRule="auto"/>
        <w:jc w:val="center"/>
      </w:pPr>
    </w:p>
    <w:p w:rsidR="00127DBF" w:rsidRDefault="00127DBF" w:rsidP="00127DBF">
      <w:pPr>
        <w:spacing w:line="480" w:lineRule="auto"/>
        <w:jc w:val="center"/>
      </w:pPr>
    </w:p>
    <w:p w:rsidR="00127DBF" w:rsidRDefault="00127DBF" w:rsidP="00127DBF">
      <w:pPr>
        <w:spacing w:line="480" w:lineRule="auto"/>
        <w:jc w:val="center"/>
      </w:pPr>
    </w:p>
    <w:p w:rsidR="00127DBF" w:rsidRDefault="00127DBF" w:rsidP="00127DBF">
      <w:pPr>
        <w:spacing w:line="480" w:lineRule="auto"/>
        <w:jc w:val="center"/>
      </w:pPr>
    </w:p>
    <w:p w:rsidR="00127DBF" w:rsidRDefault="00127DBF" w:rsidP="00127DBF">
      <w:pPr>
        <w:spacing w:line="480" w:lineRule="auto"/>
        <w:jc w:val="center"/>
      </w:pPr>
    </w:p>
    <w:p w:rsidR="00127DBF" w:rsidRDefault="00127DBF" w:rsidP="00127DBF">
      <w:pPr>
        <w:spacing w:line="480" w:lineRule="auto"/>
        <w:jc w:val="center"/>
      </w:pPr>
    </w:p>
    <w:p w:rsidR="00127DBF" w:rsidRPr="00127DBF" w:rsidRDefault="00127DBF" w:rsidP="00127DBF">
      <w:pPr>
        <w:spacing w:line="480" w:lineRule="auto"/>
        <w:jc w:val="center"/>
      </w:pPr>
      <w:r w:rsidRPr="00127DBF">
        <w:t>New Voices</w:t>
      </w:r>
    </w:p>
    <w:p w:rsidR="00127DBF" w:rsidRPr="00127DBF" w:rsidRDefault="00127DBF" w:rsidP="00127DBF">
      <w:pPr>
        <w:spacing w:line="480" w:lineRule="auto"/>
        <w:jc w:val="center"/>
      </w:pPr>
      <w:r w:rsidRPr="00127DBF">
        <w:t>Name</w:t>
      </w:r>
    </w:p>
    <w:p w:rsidR="00127DBF" w:rsidRPr="00127DBF" w:rsidRDefault="00127DBF" w:rsidP="00127DBF">
      <w:pPr>
        <w:spacing w:line="480" w:lineRule="auto"/>
        <w:jc w:val="center"/>
      </w:pPr>
      <w:r w:rsidRPr="00127DBF">
        <w:t>Institution of Affiliation</w:t>
      </w:r>
      <w:r w:rsidRPr="00127DBF">
        <w:br w:type="page"/>
      </w:r>
    </w:p>
    <w:p w:rsidR="007E0AB8" w:rsidRPr="000D691E" w:rsidRDefault="004D5DD8" w:rsidP="00127DBF">
      <w:pPr>
        <w:spacing w:line="480" w:lineRule="auto"/>
        <w:jc w:val="center"/>
      </w:pPr>
      <w:r w:rsidRPr="000D691E">
        <w:rPr>
          <w:b/>
        </w:rPr>
        <w:lastRenderedPageBreak/>
        <w:t>New Voices</w:t>
      </w:r>
    </w:p>
    <w:p w:rsidR="007E0AB8" w:rsidRPr="000D691E" w:rsidRDefault="00E94928" w:rsidP="000D691E">
      <w:pPr>
        <w:spacing w:line="480" w:lineRule="auto"/>
        <w:rPr>
          <w:b/>
        </w:rPr>
      </w:pPr>
      <w:r>
        <w:rPr>
          <w:b/>
        </w:rPr>
        <w:t xml:space="preserve">Paragraph </w:t>
      </w:r>
      <w:r w:rsidR="004D5DD8" w:rsidRPr="000D691E">
        <w:rPr>
          <w:b/>
        </w:rPr>
        <w:t xml:space="preserve">#1: </w:t>
      </w:r>
      <w:r>
        <w:rPr>
          <w:b/>
        </w:rPr>
        <w:t xml:space="preserve">Emulation of </w:t>
      </w:r>
      <w:r w:rsidR="004D5DD8" w:rsidRPr="000D691E">
        <w:rPr>
          <w:b/>
        </w:rPr>
        <w:t xml:space="preserve">Edward Abbey from </w:t>
      </w:r>
      <w:r w:rsidR="004D5DD8" w:rsidRPr="000D691E">
        <w:rPr>
          <w:b/>
          <w:i/>
        </w:rPr>
        <w:t>One Life at a Time, Please</w:t>
      </w:r>
    </w:p>
    <w:p w:rsidR="002A466B" w:rsidRDefault="00133E3D" w:rsidP="000D691E">
      <w:pPr>
        <w:spacing w:line="480" w:lineRule="auto"/>
      </w:pPr>
      <w:r>
        <w:t>Why study? How justify this crazy act of learning?</w:t>
      </w:r>
      <w:r w:rsidR="00255FD5">
        <w:t xml:space="preserve"> Speaking for myself, I study </w:t>
      </w:r>
      <w:r w:rsidR="0046054D">
        <w:t xml:space="preserve">to </w:t>
      </w:r>
      <w:r w:rsidR="00255FD5">
        <w:t>understand the mysteries of the world and to remove stupidity.</w:t>
      </w:r>
      <w:r w:rsidR="00C850A4">
        <w:t xml:space="preserve"> I study to grasp </w:t>
      </w:r>
      <w:r w:rsidR="001B1B45">
        <w:t xml:space="preserve">the events of our time as best as I </w:t>
      </w:r>
      <w:r w:rsidR="00E832DB">
        <w:t>can comprehend them.</w:t>
      </w:r>
      <w:r w:rsidR="000137AC">
        <w:t xml:space="preserve"> To </w:t>
      </w:r>
      <w:r w:rsidR="0059080E">
        <w:t>ass</w:t>
      </w:r>
      <w:r w:rsidR="000137AC">
        <w:t>ess the achievements and failures of humanity.</w:t>
      </w:r>
      <w:r w:rsidR="0059080E">
        <w:t xml:space="preserve"> To </w:t>
      </w:r>
      <w:r w:rsidR="00F0043A">
        <w:t xml:space="preserve">criticize, reject, and incapacitate the new wave toward a universal </w:t>
      </w:r>
      <w:r w:rsidR="002C63CD">
        <w:t>technocratic police sate, whatever its meaning.</w:t>
      </w:r>
      <w:r w:rsidR="00710E08">
        <w:t xml:space="preserve">  I study to solve community problems, to challenge leadership, and to help the poor.</w:t>
      </w:r>
      <w:r w:rsidR="00E26EC1">
        <w:t xml:space="preserve"> I study to make a difference. </w:t>
      </w:r>
      <w:r w:rsidR="00CE63D8">
        <w:t>“Young people are the solution,” said Jo Deakin, “not the problem.”</w:t>
      </w:r>
      <w:r w:rsidR="0020599F">
        <w:t xml:space="preserve"> I study to </w:t>
      </w:r>
      <w:r w:rsidR="0025611F">
        <w:t>give life and quench thirst for knowledge.</w:t>
      </w:r>
      <w:r w:rsidR="002A466B">
        <w:t xml:space="preserve"> To understand the universe and to share the divine wonders of mother nature.</w:t>
      </w:r>
      <w:r w:rsidR="00792507">
        <w:t xml:space="preserve"> I study for the curiosity and ecstasy of studying itself.</w:t>
      </w:r>
      <w:r w:rsidR="000F5B0B">
        <w:t xml:space="preserve"> To </w:t>
      </w:r>
      <w:r w:rsidR="00BE6BE3">
        <w:t>use my brain</w:t>
      </w:r>
      <w:r w:rsidR="00A55301">
        <w:t>.</w:t>
      </w:r>
    </w:p>
    <w:p w:rsidR="007E0AB8" w:rsidRPr="000D691E" w:rsidRDefault="000C2EFC" w:rsidP="000D691E">
      <w:pPr>
        <w:spacing w:line="480" w:lineRule="auto"/>
        <w:rPr>
          <w:b/>
          <w:i/>
        </w:rPr>
      </w:pPr>
      <w:r>
        <w:rPr>
          <w:b/>
        </w:rPr>
        <w:t>P</w:t>
      </w:r>
      <w:r w:rsidR="00284CA4">
        <w:rPr>
          <w:b/>
        </w:rPr>
        <w:t>aragraph</w:t>
      </w:r>
      <w:r w:rsidR="004D5DD8" w:rsidRPr="000D691E">
        <w:rPr>
          <w:b/>
        </w:rPr>
        <w:t xml:space="preserve"> #2: </w:t>
      </w:r>
      <w:r w:rsidR="00284CA4">
        <w:rPr>
          <w:b/>
        </w:rPr>
        <w:t xml:space="preserve">Emulation of </w:t>
      </w:r>
      <w:r w:rsidR="004D5DD8" w:rsidRPr="000D691E">
        <w:rPr>
          <w:b/>
        </w:rPr>
        <w:t xml:space="preserve">Annie Dillard from </w:t>
      </w:r>
      <w:r w:rsidR="004D5DD8" w:rsidRPr="000D691E">
        <w:rPr>
          <w:b/>
          <w:i/>
        </w:rPr>
        <w:t>An American Childhood</w:t>
      </w:r>
    </w:p>
    <w:p w:rsidR="00E10F2B" w:rsidRDefault="00665B35" w:rsidP="000D691E">
      <w:pPr>
        <w:spacing w:line="480" w:lineRule="auto"/>
      </w:pPr>
      <w:r>
        <w:t>Buford, was a small, deserted, dull town whose inhabitants lived around the gas station.</w:t>
      </w:r>
      <w:r w:rsidR="00A23255">
        <w:t xml:space="preserve"> Its post office, gas station, and houses were green; </w:t>
      </w:r>
      <w:r w:rsidR="003C7127">
        <w:t>the</w:t>
      </w:r>
      <w:r w:rsidR="00A23255">
        <w:t xml:space="preserve"> paint on their iron sheets </w:t>
      </w:r>
      <w:r w:rsidR="00F750AC">
        <w:t>was</w:t>
      </w:r>
      <w:r w:rsidR="00A23255">
        <w:t xml:space="preserve"> white and so were the avenues.</w:t>
      </w:r>
      <w:r>
        <w:t xml:space="preserve"> </w:t>
      </w:r>
      <w:r w:rsidR="00814A4F">
        <w:t xml:space="preserve">Its </w:t>
      </w:r>
      <w:r w:rsidR="009E4AC6">
        <w:t>narrow avenues were slippery; the paths were algae-covered</w:t>
      </w:r>
      <w:r w:rsidR="000E65E8">
        <w:t xml:space="preserve"> and poorly lit so its visitors </w:t>
      </w:r>
      <w:r w:rsidR="00543184">
        <w:t>had to be careful.</w:t>
      </w:r>
      <w:r w:rsidR="00F31AB5">
        <w:t xml:space="preserve"> </w:t>
      </w:r>
      <w:r w:rsidR="003A403C">
        <w:t>When I first visited the town, in my road trip along State Line Road, it would rain now and then. It was so cold it tended not to be reached by sun, but only</w:t>
      </w:r>
      <w:r w:rsidR="00B67BC9">
        <w:t xml:space="preserve"> light rays.</w:t>
      </w:r>
      <w:r w:rsidR="00EA0949">
        <w:t xml:space="preserve"> If my friend walked along its avenues, or an inhabitant, he/she would struggle maintaining a steady walk, </w:t>
      </w:r>
      <w:r w:rsidR="00DB5EA1">
        <w:t xml:space="preserve">shaking, like a </w:t>
      </w:r>
      <w:r w:rsidR="00B93845">
        <w:t>drunkard ready to fall but hoping to remain stable for a little longer.</w:t>
      </w:r>
      <w:r w:rsidR="00FC1017">
        <w:t xml:space="preserve">  It drizzled softly. </w:t>
      </w:r>
      <w:r w:rsidR="00E43B41">
        <w:t>It displayed a haunted allure to any new visitor.</w:t>
      </w:r>
      <w:r w:rsidR="00F15CD2">
        <w:t xml:space="preserve"> Its inhabitants took us to its river, to post office, </w:t>
      </w:r>
      <w:r w:rsidR="00F42994">
        <w:t xml:space="preserve"> to the hotel in the gas station, and to the sports field; they took us soccer playing on a slippery field and boat-riding in the river, south of the town where the beds widened.</w:t>
      </w:r>
    </w:p>
    <w:p w:rsidR="007E0AB8" w:rsidRPr="000D691E" w:rsidRDefault="00CA7D1D" w:rsidP="000D691E">
      <w:pPr>
        <w:spacing w:line="480" w:lineRule="auto"/>
        <w:rPr>
          <w:b/>
          <w:i/>
        </w:rPr>
      </w:pPr>
      <w:r>
        <w:rPr>
          <w:b/>
        </w:rPr>
        <w:t>Paragraph</w:t>
      </w:r>
      <w:r w:rsidR="00AD6326">
        <w:rPr>
          <w:b/>
        </w:rPr>
        <w:t>#3</w:t>
      </w:r>
      <w:r w:rsidR="004D5DD8" w:rsidRPr="000D691E">
        <w:rPr>
          <w:b/>
        </w:rPr>
        <w:t xml:space="preserve">: Annie Dillard from </w:t>
      </w:r>
      <w:r w:rsidR="004D5DD8" w:rsidRPr="000D691E">
        <w:rPr>
          <w:b/>
          <w:i/>
        </w:rPr>
        <w:t>An American Childhood</w:t>
      </w:r>
    </w:p>
    <w:p w:rsidR="00412726" w:rsidRDefault="00574A00" w:rsidP="00412726">
      <w:pPr>
        <w:spacing w:before="240" w:line="480" w:lineRule="auto"/>
      </w:pPr>
      <w:r>
        <w:t>And so in that isolated room, among the attics of the building, year after year, she did her experiments.</w:t>
      </w:r>
      <w:r w:rsidR="003501EA">
        <w:t xml:space="preserve"> She experimented </w:t>
      </w:r>
      <w:r w:rsidR="00EF3A30">
        <w:t xml:space="preserve"> formal samples from the school lab, sustained ideas of her cognition, of her belongings, the air she breath.</w:t>
      </w:r>
      <w:r w:rsidR="00AE3500">
        <w:t xml:space="preserve"> She experimented from information she learned in school, her library just downstairs in the basement- oh but she loathed these clumsy experiments, these subtle</w:t>
      </w:r>
      <w:r w:rsidR="00C5540E">
        <w:t xml:space="preserve"> samples </w:t>
      </w:r>
      <w:r w:rsidR="00AE3500">
        <w:t>on the microscope lacking in comprehension and sense.</w:t>
      </w:r>
      <w:r w:rsidR="00412726">
        <w:t xml:space="preserve"> (Who could </w:t>
      </w:r>
      <w:r w:rsidR="00466562">
        <w:t>probe a dry air when all you cared for was an observed microorganism, the pleased detection of another species, the understanding that the air around us is the life-taker,</w:t>
      </w:r>
      <w:r w:rsidR="00412726">
        <w:t xml:space="preserve"> imagination in the brain’s silent machinery? </w:t>
      </w:r>
      <w:r w:rsidR="00037532">
        <w:t xml:space="preserve"> And she experimented from memory of the setups she saw in the university lab. She formed new designs as she looked at the old setups, and repeated them as she wondered what she could discover.</w:t>
      </w:r>
    </w:p>
    <w:p w:rsidR="00B246D0" w:rsidRDefault="00B246D0" w:rsidP="000D691E">
      <w:pPr>
        <w:spacing w:line="480" w:lineRule="auto"/>
        <w:rPr>
          <w:b/>
        </w:rPr>
      </w:pPr>
      <w:r w:rsidRPr="00B246D0">
        <w:rPr>
          <w:b/>
        </w:rPr>
        <w:t xml:space="preserve">Paragraph #4:  </w:t>
      </w:r>
      <w:r>
        <w:rPr>
          <w:b/>
        </w:rPr>
        <w:t>A</w:t>
      </w:r>
      <w:r w:rsidRPr="00B246D0">
        <w:rPr>
          <w:b/>
        </w:rPr>
        <w:t xml:space="preserve"> Meta-Reflection</w:t>
      </w:r>
    </w:p>
    <w:p w:rsidR="00587729" w:rsidRPr="00A4586A" w:rsidRDefault="00587729" w:rsidP="00587729">
      <w:pPr>
        <w:spacing w:line="480" w:lineRule="auto"/>
        <w:rPr>
          <w:b/>
        </w:rPr>
      </w:pPr>
      <w:r>
        <w:t>It took me atleast two hours to complete the project. Of the four paragraphs I used to develop my own, the first</w:t>
      </w:r>
      <w:r w:rsidR="00A4586A">
        <w:t xml:space="preserve"> paragraph of Edward Abbey from</w:t>
      </w:r>
      <w:r w:rsidRPr="00A4586A">
        <w:t xml:space="preserve"> </w:t>
      </w:r>
      <w:r w:rsidRPr="00A4586A">
        <w:rPr>
          <w:i/>
        </w:rPr>
        <w:t>One Life at a Time, Please</w:t>
      </w:r>
      <w:r w:rsidR="00A4586A">
        <w:t xml:space="preserve"> was the easiest to emulate while the second paragraph by Annie Dillard from </w:t>
      </w:r>
      <w:r w:rsidR="00A4586A" w:rsidRPr="00A4586A">
        <w:rPr>
          <w:i/>
        </w:rPr>
        <w:t>An American Childhood</w:t>
      </w:r>
      <w:r w:rsidR="00A4586A">
        <w:t xml:space="preserve"> was the hardest to emulate and used most of my time in the project.</w:t>
      </w:r>
      <w:r w:rsidR="001C40DE">
        <w:t xml:space="preserve"> While I </w:t>
      </w:r>
      <w:r w:rsidR="009E5CF7">
        <w:t>was</w:t>
      </w:r>
      <w:r w:rsidR="001C40DE">
        <w:t xml:space="preserve"> comfortable with the use of semi-colons to connect related but independent phrases, the use of dashes was a new learning experience for me.</w:t>
      </w:r>
      <w:r w:rsidR="009E5CF7">
        <w:t xml:space="preserve"> </w:t>
      </w:r>
      <w:r w:rsidR="0022765B">
        <w:t>I did not emulate the paragraph with dashes but I read it to understand its use in emphasizing a phrase or adding a bonus or an unnecessary phrase. I am also familiar with parenthetical asides, such as brackets, that serve to provide relevant but unnecessary information.</w:t>
      </w:r>
      <w:r w:rsidR="001578E8">
        <w:t xml:space="preserve"> I was comfortable with the author’s strategies in using semicolons and parenthetical asides, as well as the use of figurative description to allow the reader to imagine the settings of the stories.</w:t>
      </w:r>
    </w:p>
    <w:p w:rsidR="00587729" w:rsidRPr="00587729" w:rsidRDefault="00587729" w:rsidP="000D691E">
      <w:pPr>
        <w:spacing w:line="480" w:lineRule="auto"/>
      </w:pPr>
    </w:p>
    <w:sectPr w:rsidR="00587729" w:rsidRPr="00587729" w:rsidSect="00127DB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5F4E" w:rsidRDefault="003F5F4E" w:rsidP="00F0043A">
      <w:r>
        <w:separator/>
      </w:r>
    </w:p>
  </w:endnote>
  <w:endnote w:type="continuationSeparator" w:id="1">
    <w:p w:rsidR="003F5F4E" w:rsidRDefault="003F5F4E" w:rsidP="00F004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BF" w:rsidRDefault="00127DB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BF" w:rsidRDefault="00127DB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BF" w:rsidRDefault="00127DB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5F4E" w:rsidRDefault="003F5F4E" w:rsidP="00F0043A">
      <w:r>
        <w:separator/>
      </w:r>
    </w:p>
  </w:footnote>
  <w:footnote w:type="continuationSeparator" w:id="1">
    <w:p w:rsidR="003F5F4E" w:rsidRDefault="003F5F4E" w:rsidP="00F004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BF" w:rsidRDefault="00127DB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BF" w:rsidRPr="00127DBF" w:rsidRDefault="00127DBF" w:rsidP="00127DBF">
    <w:pPr>
      <w:spacing w:line="480" w:lineRule="auto"/>
    </w:pPr>
    <w:r w:rsidRPr="00127DBF">
      <w:t>NEW VOICES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BF" w:rsidRDefault="00127DBF" w:rsidP="00127DBF">
    <w:pPr>
      <w:spacing w:line="480" w:lineRule="auto"/>
    </w:pPr>
    <w:r>
      <w:t xml:space="preserve">Running head: </w:t>
    </w:r>
    <w:r w:rsidRPr="00127DBF">
      <w:t>NEW VOICES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701"/>
  <w:doNotTrackMoves/>
  <w:defaultTabStop w:val="720"/>
  <w:drawingGridHorizontalSpacing w:val="120"/>
  <w:displayHorizontalDrawingGridEvery w:val="2"/>
  <w:displayVerticalDrawingGridEvery w:val="2"/>
  <w:noPunctuationKerning/>
  <w:characterSpacingControl w:val="doNotCompress"/>
  <w:savePreviewPicture/>
  <w:footnotePr>
    <w:footnote w:id="0"/>
    <w:footnote w:id="1"/>
  </w:footnotePr>
  <w:endnotePr>
    <w:endnote w:id="0"/>
    <w:endnote w:id="1"/>
  </w:endnotePr>
  <w:compat/>
  <w:rsids>
    <w:rsidRoot w:val="00E12648"/>
    <w:rsid w:val="000137AC"/>
    <w:rsid w:val="00024CBC"/>
    <w:rsid w:val="00037532"/>
    <w:rsid w:val="000C2EFC"/>
    <w:rsid w:val="000D691E"/>
    <w:rsid w:val="000E65E8"/>
    <w:rsid w:val="000F5B0B"/>
    <w:rsid w:val="00127DBF"/>
    <w:rsid w:val="00133E3D"/>
    <w:rsid w:val="001578E8"/>
    <w:rsid w:val="001B1B45"/>
    <w:rsid w:val="001C40DE"/>
    <w:rsid w:val="001D77B6"/>
    <w:rsid w:val="0020599F"/>
    <w:rsid w:val="0022765B"/>
    <w:rsid w:val="00255FD5"/>
    <w:rsid w:val="0025611F"/>
    <w:rsid w:val="00284CA4"/>
    <w:rsid w:val="002A466B"/>
    <w:rsid w:val="002C2CE1"/>
    <w:rsid w:val="002C63CD"/>
    <w:rsid w:val="002C7D94"/>
    <w:rsid w:val="003459EF"/>
    <w:rsid w:val="003501EA"/>
    <w:rsid w:val="00370261"/>
    <w:rsid w:val="003A403C"/>
    <w:rsid w:val="003C7127"/>
    <w:rsid w:val="003D7E6B"/>
    <w:rsid w:val="003F5F4E"/>
    <w:rsid w:val="00412726"/>
    <w:rsid w:val="0046054D"/>
    <w:rsid w:val="00466562"/>
    <w:rsid w:val="004D5DD8"/>
    <w:rsid w:val="004E7750"/>
    <w:rsid w:val="00543184"/>
    <w:rsid w:val="0055692E"/>
    <w:rsid w:val="00574A00"/>
    <w:rsid w:val="00587729"/>
    <w:rsid w:val="0059080E"/>
    <w:rsid w:val="00665B35"/>
    <w:rsid w:val="006A54A7"/>
    <w:rsid w:val="006B68C4"/>
    <w:rsid w:val="00710E08"/>
    <w:rsid w:val="00792507"/>
    <w:rsid w:val="00814A4F"/>
    <w:rsid w:val="00834884"/>
    <w:rsid w:val="00847086"/>
    <w:rsid w:val="008F1F55"/>
    <w:rsid w:val="009E4AC6"/>
    <w:rsid w:val="009E5CF7"/>
    <w:rsid w:val="00A23255"/>
    <w:rsid w:val="00A4586A"/>
    <w:rsid w:val="00A55301"/>
    <w:rsid w:val="00A8053B"/>
    <w:rsid w:val="00A847F3"/>
    <w:rsid w:val="00AD6326"/>
    <w:rsid w:val="00AE3500"/>
    <w:rsid w:val="00B246D0"/>
    <w:rsid w:val="00B67BC9"/>
    <w:rsid w:val="00B840EC"/>
    <w:rsid w:val="00B93845"/>
    <w:rsid w:val="00BE6BE3"/>
    <w:rsid w:val="00C5540E"/>
    <w:rsid w:val="00C850A4"/>
    <w:rsid w:val="00CA7D1D"/>
    <w:rsid w:val="00CE63D8"/>
    <w:rsid w:val="00DB5EA1"/>
    <w:rsid w:val="00E10F2B"/>
    <w:rsid w:val="00E12648"/>
    <w:rsid w:val="00E26EC1"/>
    <w:rsid w:val="00E43B41"/>
    <w:rsid w:val="00E832DB"/>
    <w:rsid w:val="00E94928"/>
    <w:rsid w:val="00EA0949"/>
    <w:rsid w:val="00EF3A30"/>
    <w:rsid w:val="00F0043A"/>
    <w:rsid w:val="00F15CD2"/>
    <w:rsid w:val="00F31AB5"/>
    <w:rsid w:val="00F42994"/>
    <w:rsid w:val="00F750AC"/>
    <w:rsid w:val="00F81F7B"/>
    <w:rsid w:val="00FB29B2"/>
    <w:rsid w:val="00FC10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9B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0043A"/>
    <w:pPr>
      <w:tabs>
        <w:tab w:val="center" w:pos="4680"/>
        <w:tab w:val="right" w:pos="9360"/>
      </w:tabs>
    </w:pPr>
  </w:style>
  <w:style w:type="character" w:customStyle="1" w:styleId="HeaderChar">
    <w:name w:val="Header Char"/>
    <w:basedOn w:val="DefaultParagraphFont"/>
    <w:link w:val="Header"/>
    <w:uiPriority w:val="99"/>
    <w:semiHidden/>
    <w:rsid w:val="00F0043A"/>
    <w:rPr>
      <w:sz w:val="24"/>
      <w:szCs w:val="24"/>
    </w:rPr>
  </w:style>
  <w:style w:type="paragraph" w:styleId="Footer">
    <w:name w:val="footer"/>
    <w:basedOn w:val="Normal"/>
    <w:link w:val="FooterChar"/>
    <w:uiPriority w:val="99"/>
    <w:semiHidden/>
    <w:unhideWhenUsed/>
    <w:rsid w:val="00F0043A"/>
    <w:pPr>
      <w:tabs>
        <w:tab w:val="center" w:pos="4680"/>
        <w:tab w:val="right" w:pos="9360"/>
      </w:tabs>
    </w:pPr>
  </w:style>
  <w:style w:type="character" w:customStyle="1" w:styleId="FooterChar">
    <w:name w:val="Footer Char"/>
    <w:basedOn w:val="DefaultParagraphFont"/>
    <w:link w:val="Footer"/>
    <w:uiPriority w:val="99"/>
    <w:semiHidden/>
    <w:rsid w:val="00F0043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Example #1: Edward Abbey from One Life at a Time, Please</vt:lpstr>
    </vt:vector>
  </TitlesOfParts>
  <Company/>
  <LinksUpToDate>false</LinksUpToDate>
  <CharactersWithSpaces>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#1: Edward Abbey from One Life at a Time, Please</dc:title>
  <dc:creator>Sara &amp; Geof JacobsCarter</dc:creator>
  <cp:lastModifiedBy>dan</cp:lastModifiedBy>
  <cp:revision>2</cp:revision>
  <dcterms:created xsi:type="dcterms:W3CDTF">2019-05-23T11:43:00Z</dcterms:created>
  <dcterms:modified xsi:type="dcterms:W3CDTF">2019-05-23T11:43:00Z</dcterms:modified>
</cp:coreProperties>
</file>